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BEE" w:rsidRDefault="006D7BEE" w:rsidP="006D7BEE">
      <w:pPr>
        <w:ind w:firstLine="708"/>
        <w:rPr>
          <w:sz w:val="44"/>
          <w:szCs w:val="56"/>
        </w:rPr>
      </w:pPr>
    </w:p>
    <w:p w:rsidR="006D7BEE" w:rsidRDefault="006D7BEE" w:rsidP="006D7BEE">
      <w:pPr>
        <w:ind w:firstLine="708"/>
        <w:rPr>
          <w:sz w:val="44"/>
          <w:szCs w:val="56"/>
        </w:rPr>
      </w:pPr>
    </w:p>
    <w:p w:rsidR="006D7BEE" w:rsidRPr="006D7BEE" w:rsidRDefault="006D7BEE" w:rsidP="006D7BEE">
      <w:pPr>
        <w:ind w:firstLine="708"/>
        <w:rPr>
          <w:sz w:val="44"/>
          <w:szCs w:val="56"/>
        </w:rPr>
      </w:pPr>
      <w:r w:rsidRPr="006D7BEE">
        <w:rPr>
          <w:sz w:val="44"/>
          <w:szCs w:val="56"/>
        </w:rPr>
        <w:t>O Patrocínio da sua empresa vale OURO.</w:t>
      </w:r>
      <w:r w:rsidR="00F360E3" w:rsidRPr="006D7BEE">
        <w:rPr>
          <w:sz w:val="44"/>
          <w:szCs w:val="56"/>
        </w:rPr>
        <w:t xml:space="preserve">                   </w:t>
      </w:r>
    </w:p>
    <w:p w:rsidR="006D7BEE" w:rsidRDefault="006D7BEE" w:rsidP="00F360E3">
      <w:pPr>
        <w:ind w:firstLine="708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619625" cy="3780706"/>
            <wp:effectExtent l="0" t="0" r="0" b="0"/>
            <wp:docPr id="11" name="Imagem 11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29" w:rsidRDefault="00A95529" w:rsidP="006D7BEE">
      <w:pPr>
        <w:jc w:val="center"/>
        <w:rPr>
          <w:sz w:val="56"/>
          <w:szCs w:val="56"/>
        </w:rPr>
      </w:pPr>
      <w:r>
        <w:rPr>
          <w:sz w:val="56"/>
          <w:szCs w:val="56"/>
        </w:rPr>
        <w:t>www.electrum.paginas.ufsc.br</w:t>
      </w:r>
    </w:p>
    <w:p w:rsidR="006D7BEE" w:rsidRDefault="006D7BEE" w:rsidP="006D7BEE">
      <w:pPr>
        <w:jc w:val="center"/>
        <w:rPr>
          <w:sz w:val="56"/>
          <w:szCs w:val="56"/>
        </w:rPr>
      </w:pPr>
      <w:r>
        <w:rPr>
          <w:sz w:val="56"/>
          <w:szCs w:val="56"/>
        </w:rPr>
        <w:t>Seja uma empresa campeã PATROCINE ESTE PROJETO!</w:t>
      </w:r>
    </w:p>
    <w:p w:rsidR="006D7BEE" w:rsidRDefault="006D7BEE" w:rsidP="006D7BEE">
      <w:pPr>
        <w:rPr>
          <w:sz w:val="56"/>
          <w:szCs w:val="56"/>
        </w:rPr>
      </w:pPr>
    </w:p>
    <w:p w:rsidR="006D7BEE" w:rsidRDefault="006D7BEE" w:rsidP="006D7BEE">
      <w:pPr>
        <w:rPr>
          <w:sz w:val="56"/>
          <w:szCs w:val="56"/>
        </w:rPr>
      </w:pPr>
    </w:p>
    <w:p w:rsidR="00284988" w:rsidRPr="00284988" w:rsidRDefault="000B3242" w:rsidP="006D7BEE">
      <w:pPr>
        <w:ind w:firstLine="708"/>
        <w:jc w:val="center"/>
        <w:rPr>
          <w:sz w:val="56"/>
          <w:szCs w:val="56"/>
        </w:rPr>
      </w:pPr>
      <w:r w:rsidRPr="00284988">
        <w:rPr>
          <w:sz w:val="56"/>
          <w:szCs w:val="56"/>
        </w:rPr>
        <w:lastRenderedPageBreak/>
        <w:t>Resumo</w:t>
      </w:r>
    </w:p>
    <w:p w:rsidR="00554B04" w:rsidRPr="00486C53" w:rsidRDefault="006D7BEE" w:rsidP="001D7143">
      <w:pPr>
        <w:ind w:firstLine="708"/>
        <w:jc w:val="both"/>
        <w:rPr>
          <w:rFonts w:cs="Arial"/>
          <w:sz w:val="24"/>
          <w:szCs w:val="24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3627120</wp:posOffset>
            </wp:positionV>
            <wp:extent cx="5400040" cy="3962400"/>
            <wp:effectExtent l="0" t="0" r="0" b="0"/>
            <wp:wrapNone/>
            <wp:docPr id="1" name="Imagem 1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242" w:rsidRPr="00284988">
        <w:rPr>
          <w:rFonts w:ascii="Verdana" w:hAnsi="Verdana"/>
          <w:sz w:val="24"/>
          <w:szCs w:val="24"/>
        </w:rPr>
        <w:t xml:space="preserve">A equipe </w:t>
      </w:r>
      <w:proofErr w:type="spellStart"/>
      <w:r w:rsidR="000B3242" w:rsidRPr="00284988">
        <w:rPr>
          <w:rFonts w:ascii="Verdana" w:hAnsi="Verdana"/>
          <w:sz w:val="24"/>
          <w:szCs w:val="24"/>
        </w:rPr>
        <w:t>Electrum</w:t>
      </w:r>
      <w:proofErr w:type="spellEnd"/>
      <w:r w:rsidR="00284988" w:rsidRPr="00284988">
        <w:rPr>
          <w:rStyle w:val="Refdenotaderodap"/>
          <w:rFonts w:ascii="Verdana" w:hAnsi="Verdana"/>
          <w:sz w:val="24"/>
          <w:szCs w:val="24"/>
        </w:rPr>
        <w:footnoteReference w:id="1"/>
      </w:r>
      <w:r w:rsidR="000B3242" w:rsidRPr="00284988">
        <w:rPr>
          <w:rFonts w:ascii="Verdana" w:hAnsi="Verdana"/>
          <w:sz w:val="24"/>
          <w:szCs w:val="24"/>
        </w:rPr>
        <w:t xml:space="preserve"> projetou o </w:t>
      </w:r>
      <w:r w:rsidR="005720F7" w:rsidRPr="00284988">
        <w:rPr>
          <w:rFonts w:ascii="Verdana" w:hAnsi="Verdana"/>
          <w:sz w:val="24"/>
          <w:szCs w:val="24"/>
        </w:rPr>
        <w:t>VEI (</w:t>
      </w:r>
      <w:r w:rsidR="000B3242" w:rsidRPr="00284988">
        <w:rPr>
          <w:rFonts w:ascii="Verdana" w:hAnsi="Verdana"/>
          <w:sz w:val="24"/>
          <w:szCs w:val="24"/>
        </w:rPr>
        <w:t>Veiculo Elétrico Inteligente)</w:t>
      </w:r>
      <w:r w:rsidR="00284988" w:rsidRPr="00284988">
        <w:rPr>
          <w:rFonts w:ascii="Verdana" w:hAnsi="Verdana"/>
          <w:sz w:val="24"/>
          <w:szCs w:val="24"/>
        </w:rPr>
        <w:t xml:space="preserve"> com motorização elétrica</w:t>
      </w:r>
      <w:r w:rsidR="00F33C08">
        <w:rPr>
          <w:rFonts w:ascii="Verdana" w:hAnsi="Verdana"/>
          <w:sz w:val="24"/>
          <w:szCs w:val="24"/>
        </w:rPr>
        <w:t>,</w:t>
      </w:r>
      <w:r w:rsidR="00AA6479" w:rsidRPr="00284988">
        <w:rPr>
          <w:rFonts w:ascii="Verdana" w:hAnsi="Verdana"/>
          <w:sz w:val="24"/>
          <w:szCs w:val="24"/>
        </w:rPr>
        <w:t xml:space="preserve"> para ser eficiente energeticamente e inovador.</w:t>
      </w:r>
      <w:r w:rsidR="000B3242" w:rsidRPr="00284988">
        <w:rPr>
          <w:rFonts w:ascii="Verdana" w:hAnsi="Verdana"/>
          <w:sz w:val="24"/>
          <w:szCs w:val="24"/>
        </w:rPr>
        <w:t xml:space="preserve"> </w:t>
      </w:r>
      <w:r w:rsidR="00AA6479" w:rsidRPr="00284988">
        <w:rPr>
          <w:rFonts w:ascii="Verdana" w:hAnsi="Verdana"/>
          <w:sz w:val="24"/>
          <w:szCs w:val="24"/>
        </w:rPr>
        <w:t>Isso,</w:t>
      </w:r>
      <w:r w:rsidR="00F360E3">
        <w:rPr>
          <w:rFonts w:ascii="Verdana" w:hAnsi="Verdana"/>
          <w:sz w:val="24"/>
          <w:szCs w:val="24"/>
        </w:rPr>
        <w:t xml:space="preserve"> </w:t>
      </w:r>
      <w:r w:rsidR="000B3242" w:rsidRPr="00284988">
        <w:rPr>
          <w:rFonts w:ascii="Verdana" w:hAnsi="Verdana"/>
          <w:sz w:val="24"/>
          <w:szCs w:val="24"/>
        </w:rPr>
        <w:t>p</w:t>
      </w:r>
      <w:r w:rsidR="00F33C08">
        <w:rPr>
          <w:rFonts w:ascii="Verdana" w:hAnsi="Verdana"/>
          <w:sz w:val="24"/>
          <w:szCs w:val="24"/>
        </w:rPr>
        <w:t>ara que em 2012 participe da nona</w:t>
      </w:r>
      <w:r w:rsidR="000B3242" w:rsidRPr="00284988">
        <w:rPr>
          <w:rFonts w:ascii="Verdana" w:hAnsi="Verdana"/>
          <w:sz w:val="24"/>
          <w:szCs w:val="24"/>
        </w:rPr>
        <w:t xml:space="preserve"> etapa da </w:t>
      </w:r>
      <w:r w:rsidR="00554B04" w:rsidRPr="00284988">
        <w:rPr>
          <w:rFonts w:ascii="Verdana" w:hAnsi="Verdana"/>
          <w:sz w:val="24"/>
          <w:szCs w:val="24"/>
        </w:rPr>
        <w:t>MUEE</w:t>
      </w:r>
      <w:r w:rsidR="00991790">
        <w:rPr>
          <w:rFonts w:ascii="Verdana" w:hAnsi="Verdana"/>
          <w:sz w:val="24"/>
          <w:szCs w:val="24"/>
        </w:rPr>
        <w:t xml:space="preserve"> </w:t>
      </w:r>
      <w:r w:rsidR="00554B04" w:rsidRPr="00284988">
        <w:rPr>
          <w:rFonts w:ascii="Verdana" w:hAnsi="Verdana"/>
          <w:sz w:val="24"/>
          <w:szCs w:val="24"/>
        </w:rPr>
        <w:t>(</w:t>
      </w:r>
      <w:r w:rsidR="000B3242" w:rsidRPr="00284988">
        <w:rPr>
          <w:rFonts w:ascii="Verdana" w:hAnsi="Verdana"/>
          <w:sz w:val="24"/>
          <w:szCs w:val="24"/>
        </w:rPr>
        <w:t xml:space="preserve">Maratona </w:t>
      </w:r>
      <w:r w:rsidR="00554B04" w:rsidRPr="00284988">
        <w:rPr>
          <w:rFonts w:ascii="Verdana" w:hAnsi="Verdana"/>
          <w:sz w:val="24"/>
          <w:szCs w:val="24"/>
        </w:rPr>
        <w:t>Universitária da Eficiência Energé</w:t>
      </w:r>
      <w:r w:rsidR="000B3242" w:rsidRPr="00284988">
        <w:rPr>
          <w:rFonts w:ascii="Verdana" w:hAnsi="Verdana"/>
          <w:sz w:val="24"/>
          <w:szCs w:val="24"/>
        </w:rPr>
        <w:t>tica</w:t>
      </w:r>
      <w:r w:rsidR="00554B04" w:rsidRPr="00284988">
        <w:rPr>
          <w:rFonts w:ascii="Verdana" w:hAnsi="Verdana"/>
          <w:sz w:val="24"/>
          <w:szCs w:val="24"/>
        </w:rPr>
        <w:t>)</w:t>
      </w:r>
      <w:r w:rsidR="000B3242" w:rsidRPr="00284988">
        <w:rPr>
          <w:rFonts w:ascii="Verdana" w:hAnsi="Verdana"/>
          <w:sz w:val="24"/>
          <w:szCs w:val="24"/>
        </w:rPr>
        <w:t xml:space="preserve">. </w:t>
      </w:r>
      <w:r w:rsidR="000B3242" w:rsidRPr="00284988">
        <w:rPr>
          <w:rFonts w:ascii="Verdana" w:hAnsi="Verdana" w:cs="Arial"/>
          <w:sz w:val="24"/>
          <w:szCs w:val="24"/>
        </w:rPr>
        <w:t xml:space="preserve">Desde 2004, a MUEE, organizada pela ATCA Projeto de Comunicação </w:t>
      </w:r>
      <w:r w:rsidR="00554B04" w:rsidRPr="00284988">
        <w:rPr>
          <w:rFonts w:ascii="Verdana" w:hAnsi="Verdana" w:cs="Arial"/>
          <w:sz w:val="24"/>
          <w:szCs w:val="24"/>
        </w:rPr>
        <w:t>Ltda.</w:t>
      </w:r>
      <w:r w:rsidR="000B3242" w:rsidRPr="00284988">
        <w:rPr>
          <w:rFonts w:ascii="Verdana" w:hAnsi="Verdana" w:cs="Arial"/>
          <w:sz w:val="24"/>
          <w:szCs w:val="24"/>
        </w:rPr>
        <w:t>, colocou o Brasil no seleto grupo dos países que promovem competições estudantis universitárias dedicadas à pesquisa da eficiência</w:t>
      </w:r>
      <w:r w:rsidR="00554B04" w:rsidRPr="00284988">
        <w:rPr>
          <w:rFonts w:ascii="Verdana" w:hAnsi="Verdana" w:cs="Arial"/>
          <w:sz w:val="24"/>
          <w:szCs w:val="24"/>
        </w:rPr>
        <w:t xml:space="preserve"> energética veicular. Até hoje, o Brasil </w:t>
      </w:r>
      <w:r w:rsidR="000B3242" w:rsidRPr="00284988">
        <w:rPr>
          <w:rFonts w:ascii="Verdana" w:hAnsi="Verdana" w:cs="Arial"/>
          <w:sz w:val="24"/>
          <w:szCs w:val="24"/>
        </w:rPr>
        <w:t>é a única nação da América Latina a realizar esse tipo de evento.</w:t>
      </w:r>
      <w:r w:rsidR="00554B04" w:rsidRPr="00284988">
        <w:rPr>
          <w:rFonts w:ascii="Verdana" w:hAnsi="Verdana" w:cs="Arial"/>
          <w:sz w:val="24"/>
          <w:szCs w:val="24"/>
        </w:rPr>
        <w:t xml:space="preserve"> Inscrito na categoria elétrica</w:t>
      </w:r>
      <w:r w:rsidR="00486C53">
        <w:rPr>
          <w:rFonts w:ascii="Verdana" w:hAnsi="Verdana" w:cs="Arial"/>
          <w:sz w:val="24"/>
          <w:szCs w:val="24"/>
        </w:rPr>
        <w:t>,</w:t>
      </w:r>
      <w:r w:rsidR="00554B04" w:rsidRPr="00284988">
        <w:rPr>
          <w:rFonts w:ascii="Verdana" w:hAnsi="Verdana" w:cs="Arial"/>
          <w:sz w:val="24"/>
          <w:szCs w:val="24"/>
        </w:rPr>
        <w:t xml:space="preserve"> o VEI foi projetado </w:t>
      </w:r>
      <w:r w:rsidR="00284988" w:rsidRPr="00284988">
        <w:rPr>
          <w:rFonts w:ascii="Verdana" w:hAnsi="Verdana" w:cs="Arial"/>
          <w:sz w:val="24"/>
          <w:szCs w:val="24"/>
        </w:rPr>
        <w:t>para</w:t>
      </w:r>
      <w:r w:rsidR="00554B04" w:rsidRPr="00284988">
        <w:rPr>
          <w:rFonts w:ascii="Verdana" w:hAnsi="Verdana" w:cs="Arial"/>
          <w:sz w:val="24"/>
          <w:szCs w:val="24"/>
        </w:rPr>
        <w:t xml:space="preserve"> competi</w:t>
      </w:r>
      <w:r w:rsidR="00284988" w:rsidRPr="00284988">
        <w:rPr>
          <w:rFonts w:ascii="Verdana" w:hAnsi="Verdana" w:cs="Arial"/>
          <w:sz w:val="24"/>
          <w:szCs w:val="24"/>
        </w:rPr>
        <w:t>r</w:t>
      </w:r>
      <w:r w:rsidR="00486C53">
        <w:rPr>
          <w:rFonts w:ascii="Verdana" w:hAnsi="Verdana" w:cs="Arial"/>
          <w:sz w:val="24"/>
          <w:szCs w:val="24"/>
        </w:rPr>
        <w:t>. E</w:t>
      </w:r>
      <w:r w:rsidR="00554B04" w:rsidRPr="00284988">
        <w:rPr>
          <w:rFonts w:ascii="Verdana" w:hAnsi="Verdana" w:cs="Arial"/>
          <w:sz w:val="24"/>
          <w:szCs w:val="24"/>
        </w:rPr>
        <w:t xml:space="preserve"> </w:t>
      </w:r>
      <w:r w:rsidR="00146A1B">
        <w:rPr>
          <w:rFonts w:ascii="Verdana" w:hAnsi="Verdana" w:cs="Arial"/>
          <w:sz w:val="24"/>
          <w:szCs w:val="24"/>
        </w:rPr>
        <w:t xml:space="preserve">está sendo </w:t>
      </w:r>
      <w:proofErr w:type="gramStart"/>
      <w:r w:rsidR="001D7143" w:rsidRPr="00284988">
        <w:rPr>
          <w:rFonts w:ascii="Verdana" w:hAnsi="Verdana" w:cs="Arial"/>
          <w:sz w:val="24"/>
          <w:szCs w:val="24"/>
        </w:rPr>
        <w:t>construído</w:t>
      </w:r>
      <w:proofErr w:type="gramEnd"/>
      <w:r w:rsidR="00554B04" w:rsidRPr="00284988">
        <w:rPr>
          <w:rFonts w:ascii="Verdana" w:hAnsi="Verdana" w:cs="Arial"/>
          <w:sz w:val="24"/>
          <w:szCs w:val="24"/>
        </w:rPr>
        <w:t xml:space="preserve"> para utilizar da maneira mais eficiente possível a carga elétrica</w:t>
      </w:r>
      <w:r w:rsidR="00486C53">
        <w:rPr>
          <w:rFonts w:ascii="Verdana" w:hAnsi="Verdana" w:cs="Arial"/>
          <w:sz w:val="24"/>
          <w:szCs w:val="24"/>
        </w:rPr>
        <w:t>,</w:t>
      </w:r>
      <w:r w:rsidR="00554B04" w:rsidRPr="00284988">
        <w:rPr>
          <w:rFonts w:ascii="Verdana" w:hAnsi="Verdana" w:cs="Arial"/>
          <w:sz w:val="24"/>
          <w:szCs w:val="24"/>
        </w:rPr>
        <w:t xml:space="preserve"> fornecida por uma bateria</w:t>
      </w:r>
      <w:r w:rsidR="001D7143" w:rsidRPr="00284988">
        <w:rPr>
          <w:rFonts w:ascii="Verdana" w:hAnsi="Verdana" w:cs="Arial"/>
          <w:sz w:val="24"/>
          <w:szCs w:val="24"/>
        </w:rPr>
        <w:t>, que é padrão para todas as equipes</w:t>
      </w:r>
      <w:r w:rsidR="00AA6479" w:rsidRPr="00284988">
        <w:rPr>
          <w:rFonts w:ascii="Verdana" w:hAnsi="Verdana" w:cs="Arial"/>
          <w:sz w:val="24"/>
          <w:szCs w:val="24"/>
        </w:rPr>
        <w:t xml:space="preserve">. </w:t>
      </w:r>
      <w:r w:rsidR="00284988" w:rsidRPr="00284988">
        <w:rPr>
          <w:rFonts w:ascii="Verdana" w:hAnsi="Verdana" w:cs="Arial"/>
          <w:sz w:val="24"/>
          <w:szCs w:val="24"/>
        </w:rPr>
        <w:t>O</w:t>
      </w:r>
      <w:r w:rsidR="00AA6479" w:rsidRPr="00284988">
        <w:rPr>
          <w:rFonts w:ascii="Verdana" w:hAnsi="Verdana" w:cs="Arial"/>
          <w:sz w:val="24"/>
          <w:szCs w:val="24"/>
        </w:rPr>
        <w:t xml:space="preserve"> retorno que daremos à empresa patrocinadora será a imagem associada ao VEI</w:t>
      </w:r>
      <w:r w:rsidR="00284988" w:rsidRPr="00284988">
        <w:rPr>
          <w:rFonts w:ascii="Verdana" w:hAnsi="Verdana" w:cs="Arial"/>
          <w:sz w:val="24"/>
          <w:szCs w:val="24"/>
        </w:rPr>
        <w:t>,</w:t>
      </w:r>
      <w:r w:rsidR="00AA6479" w:rsidRPr="00284988">
        <w:rPr>
          <w:rFonts w:ascii="Verdana" w:hAnsi="Verdana" w:cs="Arial"/>
          <w:sz w:val="24"/>
          <w:szCs w:val="24"/>
        </w:rPr>
        <w:t xml:space="preserve"> que integra a inteligência</w:t>
      </w:r>
      <w:r w:rsidR="00284988" w:rsidRPr="00284988">
        <w:rPr>
          <w:rFonts w:ascii="Verdana" w:hAnsi="Verdana" w:cs="Arial"/>
          <w:sz w:val="24"/>
          <w:szCs w:val="24"/>
        </w:rPr>
        <w:t>,</w:t>
      </w:r>
      <w:r w:rsidR="00AA6479" w:rsidRPr="00284988">
        <w:rPr>
          <w:rFonts w:ascii="Verdana" w:hAnsi="Verdana" w:cs="Arial"/>
          <w:sz w:val="24"/>
          <w:szCs w:val="24"/>
        </w:rPr>
        <w:t xml:space="preserve"> </w:t>
      </w:r>
      <w:r w:rsidR="001D7143" w:rsidRPr="00284988">
        <w:rPr>
          <w:rFonts w:ascii="Verdana" w:hAnsi="Verdana" w:cs="Arial"/>
          <w:sz w:val="24"/>
          <w:szCs w:val="24"/>
        </w:rPr>
        <w:t>inovação e a sustentabilidade da energia</w:t>
      </w:r>
      <w:r w:rsidR="001D7143" w:rsidRPr="00486C53">
        <w:rPr>
          <w:rFonts w:ascii="Verdana" w:hAnsi="Verdana" w:cs="Arial"/>
          <w:sz w:val="24"/>
          <w:szCs w:val="24"/>
        </w:rPr>
        <w:t xml:space="preserve">, </w:t>
      </w:r>
      <w:r w:rsidR="00146A1B">
        <w:rPr>
          <w:rFonts w:ascii="Verdana" w:hAnsi="Verdana" w:cs="Arial"/>
          <w:sz w:val="24"/>
          <w:szCs w:val="24"/>
        </w:rPr>
        <w:t xml:space="preserve">que </w:t>
      </w:r>
      <w:r w:rsidR="00486C53" w:rsidRPr="00486C53">
        <w:rPr>
          <w:rFonts w:ascii="Verdana" w:hAnsi="Verdana"/>
          <w:sz w:val="24"/>
          <w:szCs w:val="24"/>
        </w:rPr>
        <w:t>hoje traz consequências muito positivas</w:t>
      </w:r>
      <w:r w:rsidR="00284988" w:rsidRPr="00486C53">
        <w:rPr>
          <w:rFonts w:ascii="Verdana" w:hAnsi="Verdana" w:cs="Arial"/>
          <w:sz w:val="24"/>
          <w:szCs w:val="24"/>
        </w:rPr>
        <w:t>.</w:t>
      </w:r>
      <w:r w:rsidR="00486C53" w:rsidRPr="00486C53">
        <w:rPr>
          <w:sz w:val="24"/>
          <w:szCs w:val="24"/>
        </w:rPr>
        <w:t xml:space="preserve"> </w:t>
      </w:r>
      <w:r w:rsidR="00486C53" w:rsidRPr="00486C53">
        <w:rPr>
          <w:rFonts w:ascii="Verdana" w:hAnsi="Verdana"/>
          <w:sz w:val="24"/>
          <w:szCs w:val="24"/>
        </w:rPr>
        <w:t>Os atuais consumidores estão baseando cada vez mais sua decisão de compra em variáveis intangíveis como a consciência social da empresa, consciência ambiental, e de que maneira a empresa impacta na sociedade e no ambiente. Apoiar um projeto como o VEI é mostrar aos seus consumidores que a empresa está na vanguarda das tendências de mercado, atraindo consumidores conscientes de suas escolhas. E também para aqueles consumidores que querem se associar com atitudes verdes.</w:t>
      </w:r>
    </w:p>
    <w:p w:rsidR="000B3242" w:rsidRPr="000B3242" w:rsidRDefault="000B3242">
      <w:pPr>
        <w:rPr>
          <w:vanish/>
          <w:specVanish/>
        </w:rPr>
      </w:pPr>
    </w:p>
    <w:p w:rsidR="000B3242" w:rsidRDefault="000B3242"/>
    <w:p w:rsidR="000B3242" w:rsidRDefault="000B3242"/>
    <w:p w:rsidR="00F360E3" w:rsidRDefault="00F360E3"/>
    <w:p w:rsidR="00F360E3" w:rsidRDefault="00F360E3"/>
    <w:p w:rsidR="00F360E3" w:rsidRDefault="00F360E3"/>
    <w:p w:rsidR="00F360E3" w:rsidRPr="00980CAD" w:rsidRDefault="00F360E3" w:rsidP="00980CAD">
      <w:pPr>
        <w:jc w:val="center"/>
        <w:rPr>
          <w:sz w:val="56"/>
          <w:szCs w:val="56"/>
        </w:rPr>
      </w:pPr>
      <w:r w:rsidRPr="00980CAD">
        <w:rPr>
          <w:sz w:val="56"/>
          <w:szCs w:val="56"/>
        </w:rPr>
        <w:lastRenderedPageBreak/>
        <w:t xml:space="preserve">Maratona Universitária da Eficiência </w:t>
      </w:r>
      <w:r w:rsidR="00980CAD">
        <w:rPr>
          <w:sz w:val="56"/>
          <w:szCs w:val="56"/>
        </w:rPr>
        <w:t>Energética</w:t>
      </w:r>
    </w:p>
    <w:p w:rsidR="00F360E3" w:rsidRPr="005E576F" w:rsidRDefault="00F360E3" w:rsidP="00F360E3">
      <w:pPr>
        <w:ind w:firstLine="708"/>
        <w:jc w:val="both"/>
        <w:rPr>
          <w:rFonts w:ascii="Verdana" w:hAnsi="Verdana" w:cs="Arial"/>
          <w:sz w:val="24"/>
          <w:szCs w:val="24"/>
        </w:rPr>
      </w:pPr>
      <w:r w:rsidRPr="005E576F">
        <w:rPr>
          <w:rFonts w:ascii="Verdana" w:hAnsi="Verdana" w:cs="Arial"/>
          <w:sz w:val="24"/>
          <w:szCs w:val="24"/>
        </w:rPr>
        <w:t>Desde 2004, a Maratona Universitária da Eficiência Energética, organizada pela ATCA Projeto de Comunicação Ltda., colocou o Brasil no seleto grupo dos países que promovem competições estudantis universitárias dedicadas à pesquisa da eficiência energética veicular. Até hoje, o Brasil é a única nação da América Latina a realizar esse tipo de evento. O evento possui três categorias: motor elétrico, motor a gasolina e motor a etanol. Na categoria elétrica os carros correm com uma mesma carga de bateria disponibilizada pela organização e o vencedor é veiculo que faz a maior quantidade de quilômetros com a carga fornecida. Nas categorias mo</w:t>
      </w:r>
      <w:r w:rsidR="006D7BEE">
        <w:rPr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3280410</wp:posOffset>
            </wp:positionV>
            <wp:extent cx="5400040" cy="3962400"/>
            <wp:effectExtent l="0" t="0" r="0" b="0"/>
            <wp:wrapNone/>
            <wp:docPr id="5" name="Imagem 5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576F">
        <w:rPr>
          <w:rFonts w:ascii="Verdana" w:hAnsi="Verdana" w:cs="Arial"/>
          <w:sz w:val="24"/>
          <w:szCs w:val="24"/>
        </w:rPr>
        <w:t>tor a gasolina e a etanol é fornecida uma quantidade de combustível igual a todas as equipes, e os carros tem que rodar a maior quilometragem possível com estes combustíveis.</w:t>
      </w:r>
    </w:p>
    <w:p w:rsidR="00F360E3" w:rsidRPr="005424DA" w:rsidRDefault="00F360E3" w:rsidP="00F360E3">
      <w:pPr>
        <w:ind w:firstLine="708"/>
        <w:jc w:val="both"/>
        <w:rPr>
          <w:rFonts w:cs="Arial"/>
        </w:rPr>
      </w:pPr>
      <w:r w:rsidRPr="005E576F">
        <w:rPr>
          <w:rFonts w:ascii="Verdana" w:hAnsi="Verdana" w:cs="Arial"/>
          <w:sz w:val="24"/>
          <w:szCs w:val="24"/>
        </w:rPr>
        <w:t xml:space="preserve">A nona etapa da Maratona Universitária será realizada nos dias 25, 26, 27 e 28 de julho de 2012 em local ainda </w:t>
      </w:r>
      <w:r w:rsidR="00B205C3">
        <w:rPr>
          <w:rFonts w:ascii="Verdana" w:hAnsi="Verdana" w:cs="Arial"/>
          <w:sz w:val="24"/>
          <w:szCs w:val="24"/>
        </w:rPr>
        <w:t xml:space="preserve">a </w:t>
      </w:r>
      <w:r w:rsidRPr="005E576F">
        <w:rPr>
          <w:rFonts w:ascii="Verdana" w:hAnsi="Verdana" w:cs="Arial"/>
          <w:sz w:val="24"/>
          <w:szCs w:val="24"/>
        </w:rPr>
        <w:t xml:space="preserve">ser definido pela organização do evento, e maiores informações já estão disponíveis no site </w:t>
      </w:r>
      <w:r w:rsidRPr="005424DA">
        <w:rPr>
          <w:rFonts w:ascii="Verdana" w:hAnsi="Verdana" w:cs="Arial"/>
          <w:i/>
          <w:sz w:val="24"/>
          <w:szCs w:val="24"/>
        </w:rPr>
        <w:t>www.maratonadaeficiencia.com.br</w:t>
      </w:r>
      <w:r w:rsidR="005424DA">
        <w:rPr>
          <w:rFonts w:ascii="Verdana" w:hAnsi="Verdana" w:cs="Arial"/>
          <w:sz w:val="24"/>
          <w:szCs w:val="24"/>
        </w:rPr>
        <w:t>.</w:t>
      </w:r>
    </w:p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Default="00F360E3"/>
    <w:p w:rsidR="00F360E3" w:rsidRPr="00980CAD" w:rsidRDefault="00980CAD" w:rsidP="00980CAD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VEI</w:t>
      </w:r>
      <w:r w:rsidR="005720F7">
        <w:rPr>
          <w:sz w:val="56"/>
          <w:szCs w:val="56"/>
        </w:rPr>
        <w:t xml:space="preserve"> (Veiculo Elétrico Inteligente)</w:t>
      </w:r>
    </w:p>
    <w:p w:rsidR="00614011" w:rsidRDefault="00614011" w:rsidP="00614011">
      <w:pPr>
        <w:ind w:firstLine="708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59405" cy="1542415"/>
            <wp:effectExtent l="19050" t="0" r="0" b="0"/>
            <wp:docPr id="4" name="Imagem 1" descr="http://electrum.paginas.ufsc.br/files/2012/04/viewer1-300x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ctrum.paginas.ufsc.br/files/2012/04/viewer1-300x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6F" w:rsidRPr="005E576F" w:rsidRDefault="005E576F" w:rsidP="005E576F">
      <w:pPr>
        <w:ind w:firstLine="708"/>
        <w:jc w:val="both"/>
        <w:rPr>
          <w:rFonts w:ascii="Verdana" w:hAnsi="Verdana" w:cs="Arial"/>
          <w:sz w:val="24"/>
          <w:szCs w:val="24"/>
        </w:rPr>
      </w:pPr>
      <w:r w:rsidRPr="005E576F">
        <w:rPr>
          <w:rFonts w:ascii="Verdana" w:hAnsi="Verdana" w:cs="Arial"/>
          <w:sz w:val="24"/>
          <w:szCs w:val="24"/>
        </w:rPr>
        <w:t xml:space="preserve">O projeto tem caráter competitivo, pois o veiculo desenvolvido e construído pela equipe </w:t>
      </w:r>
      <w:proofErr w:type="spellStart"/>
      <w:r w:rsidRPr="005E576F">
        <w:rPr>
          <w:rFonts w:ascii="Verdana" w:hAnsi="Verdana" w:cs="Arial"/>
          <w:sz w:val="24"/>
          <w:szCs w:val="24"/>
        </w:rPr>
        <w:t>Electrum</w:t>
      </w:r>
      <w:proofErr w:type="spellEnd"/>
      <w:r w:rsidRPr="005E576F">
        <w:rPr>
          <w:rFonts w:ascii="Verdana" w:hAnsi="Verdana" w:cs="Arial"/>
          <w:sz w:val="24"/>
          <w:szCs w:val="24"/>
        </w:rPr>
        <w:t xml:space="preserve"> será utilizado para participar da competição da Maratona Universitária da Eficiência Energética. O veículo se</w:t>
      </w:r>
      <w:r w:rsidR="00716342">
        <w:rPr>
          <w:rFonts w:ascii="Verdana" w:hAnsi="Verdana" w:cs="Arial"/>
          <w:sz w:val="24"/>
          <w:szCs w:val="24"/>
        </w:rPr>
        <w:t xml:space="preserve">rá projetado e construído para </w:t>
      </w:r>
      <w:r w:rsidRPr="005E576F">
        <w:rPr>
          <w:rFonts w:ascii="Verdana" w:hAnsi="Verdana" w:cs="Arial"/>
          <w:sz w:val="24"/>
          <w:szCs w:val="24"/>
        </w:rPr>
        <w:t xml:space="preserve">utilizar da maneira mais eficiente possível a carga elétrica fornecida por uma bateria. Enquadrado na categoria de carro elétrico, a equipe estuda e desenvolve formas de reduzir a energia consumida pelo veiculo tornando-o mais eficiente. A energia é fornecida ao veiculo através de baterias de motocicleta, com tensão nominal de 12 Volts e carga nominal de </w:t>
      </w:r>
      <w:proofErr w:type="gramStart"/>
      <w:r w:rsidRPr="005E576F">
        <w:rPr>
          <w:rFonts w:ascii="Verdana" w:hAnsi="Verdana" w:cs="Arial"/>
          <w:sz w:val="24"/>
          <w:szCs w:val="24"/>
        </w:rPr>
        <w:t>4</w:t>
      </w:r>
      <w:proofErr w:type="gramEnd"/>
      <w:r w:rsidRPr="005E576F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5E576F">
        <w:rPr>
          <w:rFonts w:ascii="Verdana" w:hAnsi="Verdana" w:cs="Arial"/>
          <w:sz w:val="24"/>
          <w:szCs w:val="24"/>
        </w:rPr>
        <w:t>Ampér</w:t>
      </w:r>
      <w:proofErr w:type="spellEnd"/>
      <w:r w:rsidRPr="005E576F">
        <w:rPr>
          <w:rFonts w:ascii="Verdana" w:hAnsi="Verdana" w:cs="Arial"/>
          <w:sz w:val="24"/>
          <w:szCs w:val="24"/>
        </w:rPr>
        <w:t xml:space="preserve">/hora. </w:t>
      </w:r>
    </w:p>
    <w:p w:rsidR="005E576F" w:rsidRPr="005E576F" w:rsidRDefault="005E576F" w:rsidP="005E576F">
      <w:pPr>
        <w:ind w:firstLine="708"/>
        <w:jc w:val="both"/>
        <w:rPr>
          <w:rFonts w:ascii="Verdana" w:hAnsi="Verdana" w:cs="Arial"/>
          <w:sz w:val="24"/>
          <w:szCs w:val="24"/>
        </w:rPr>
      </w:pPr>
      <w:r w:rsidRPr="005E576F">
        <w:rPr>
          <w:rFonts w:ascii="Verdana" w:hAnsi="Verdana" w:cs="Arial"/>
          <w:sz w:val="24"/>
          <w:szCs w:val="24"/>
        </w:rPr>
        <w:t>A característica mais importante da maratona é a proibição de qualquer dispositivo extrafonte de energia ou sistema que regenere e armazene energia além da linha de alimentação principal do motor. Também não é permitido nenhum tipo de artifício montado na bateria, tais como um sistema de refrigeração, um dispositivo de recarga, entre outros.</w:t>
      </w:r>
    </w:p>
    <w:p w:rsidR="005E576F" w:rsidRPr="005E576F" w:rsidRDefault="006D7BEE" w:rsidP="005E576F">
      <w:pPr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269240</wp:posOffset>
            </wp:positionV>
            <wp:extent cx="5400040" cy="3962400"/>
            <wp:effectExtent l="0" t="0" r="0" b="0"/>
            <wp:wrapNone/>
            <wp:docPr id="6" name="Imagem 6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76F" w:rsidRPr="005E576F">
        <w:rPr>
          <w:rFonts w:ascii="Verdana" w:hAnsi="Verdana" w:cs="Arial"/>
          <w:sz w:val="24"/>
          <w:szCs w:val="24"/>
        </w:rPr>
        <w:t>Nossa principal preocupação no desenvolvimento do projeto é a autonomia da bateria e como distribuir sua energia para o motor, para o microcontrolador, e outros equipamentos necessários para que o carro elétrico funcione da maneira mais eficiente possível.</w:t>
      </w:r>
    </w:p>
    <w:p w:rsidR="005E576F" w:rsidRDefault="005E576F"/>
    <w:p w:rsidR="005E576F" w:rsidRDefault="005E576F"/>
    <w:p w:rsidR="005E576F" w:rsidRDefault="005E576F"/>
    <w:p w:rsidR="005E576F" w:rsidRDefault="005E576F"/>
    <w:p w:rsidR="005E576F" w:rsidRDefault="005E576F"/>
    <w:p w:rsidR="005E576F" w:rsidRPr="00980CAD" w:rsidRDefault="00DA06EC" w:rsidP="00980CAD">
      <w:pPr>
        <w:jc w:val="center"/>
        <w:rPr>
          <w:sz w:val="56"/>
          <w:szCs w:val="56"/>
        </w:rPr>
      </w:pPr>
      <w:r w:rsidRPr="00980CAD">
        <w:rPr>
          <w:sz w:val="56"/>
          <w:szCs w:val="56"/>
        </w:rPr>
        <w:lastRenderedPageBreak/>
        <w:t>Plano</w:t>
      </w:r>
      <w:r w:rsidR="002E20BA">
        <w:rPr>
          <w:sz w:val="56"/>
          <w:szCs w:val="56"/>
        </w:rPr>
        <w:t xml:space="preserve"> de Visitas</w:t>
      </w:r>
    </w:p>
    <w:tbl>
      <w:tblPr>
        <w:tblStyle w:val="Tabelacomgrade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876"/>
        <w:gridCol w:w="817"/>
        <w:gridCol w:w="1418"/>
        <w:gridCol w:w="3260"/>
      </w:tblGrid>
      <w:tr w:rsidR="008D746C" w:rsidTr="008D746C">
        <w:tc>
          <w:tcPr>
            <w:tcW w:w="2410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EMPRESA</w:t>
            </w:r>
          </w:p>
        </w:tc>
        <w:tc>
          <w:tcPr>
            <w:tcW w:w="1134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APOIO</w:t>
            </w:r>
          </w:p>
        </w:tc>
        <w:tc>
          <w:tcPr>
            <w:tcW w:w="1876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PATROCINIO</w:t>
            </w:r>
          </w:p>
        </w:tc>
        <w:tc>
          <w:tcPr>
            <w:tcW w:w="817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NDA</w:t>
            </w:r>
          </w:p>
        </w:tc>
        <w:tc>
          <w:tcPr>
            <w:tcW w:w="1418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CONTATO</w:t>
            </w:r>
          </w:p>
        </w:tc>
        <w:tc>
          <w:tcPr>
            <w:tcW w:w="3260" w:type="dxa"/>
          </w:tcPr>
          <w:p w:rsidR="008D746C" w:rsidRDefault="008D746C" w:rsidP="008D746C">
            <w:pPr>
              <w:pStyle w:val="Defaul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ASSINATURA</w:t>
            </w: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6D7BEE" w:rsidP="00DA06EC">
            <w:pPr>
              <w:pStyle w:val="Default"/>
              <w:rPr>
                <w:rFonts w:ascii="Verdana" w:hAnsi="Verdana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55245</wp:posOffset>
                  </wp:positionV>
                  <wp:extent cx="5400040" cy="3962400"/>
                  <wp:effectExtent l="0" t="0" r="0" b="0"/>
                  <wp:wrapNone/>
                  <wp:docPr id="8" name="Imagem 8" descr="C:\Users\Usuario\Desktop\LOGO_CONCRETIZAD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LOGO_CONCRETIZAD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DA06EC">
            <w:pPr>
              <w:pStyle w:val="Default"/>
              <w:rPr>
                <w:rFonts w:ascii="Verdana" w:hAnsi="Verdana"/>
              </w:rPr>
            </w:pPr>
          </w:p>
        </w:tc>
      </w:tr>
    </w:tbl>
    <w:p w:rsidR="00DA06EC" w:rsidRDefault="00DA06EC" w:rsidP="00DA06EC">
      <w:pPr>
        <w:pStyle w:val="Default"/>
        <w:rPr>
          <w:rFonts w:ascii="Verdana" w:hAnsi="Verdana"/>
        </w:rPr>
      </w:pPr>
      <w:bookmarkStart w:id="0" w:name="_GoBack"/>
      <w:bookmarkEnd w:id="0"/>
    </w:p>
    <w:tbl>
      <w:tblPr>
        <w:tblStyle w:val="Tabelacomgrade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410"/>
        <w:gridCol w:w="1134"/>
        <w:gridCol w:w="1876"/>
        <w:gridCol w:w="817"/>
        <w:gridCol w:w="1418"/>
        <w:gridCol w:w="3260"/>
      </w:tblGrid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6D7BEE" w:rsidP="008044C3">
            <w:pPr>
              <w:pStyle w:val="Default"/>
              <w:rPr>
                <w:rFonts w:ascii="Verdana" w:hAnsi="Verdana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67310</wp:posOffset>
                  </wp:positionV>
                  <wp:extent cx="5400040" cy="3962400"/>
                  <wp:effectExtent l="0" t="0" r="0" b="0"/>
                  <wp:wrapNone/>
                  <wp:docPr id="9" name="Imagem 9" descr="C:\Users\Usuario\Desktop\LOGO_CONCRETIZAD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LOGO_CONCRETIZAD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8D746C" w:rsidTr="008D746C">
        <w:tc>
          <w:tcPr>
            <w:tcW w:w="241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8D746C" w:rsidRDefault="008D746C" w:rsidP="008044C3">
            <w:pPr>
              <w:pStyle w:val="Default"/>
              <w:rPr>
                <w:rFonts w:ascii="Verdana" w:hAnsi="Verdana"/>
              </w:rPr>
            </w:pPr>
          </w:p>
        </w:tc>
      </w:tr>
      <w:tr w:rsidR="00071F60" w:rsidTr="008D746C">
        <w:tc>
          <w:tcPr>
            <w:tcW w:w="2410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876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817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  <w:tc>
          <w:tcPr>
            <w:tcW w:w="3260" w:type="dxa"/>
          </w:tcPr>
          <w:p w:rsidR="00071F60" w:rsidRDefault="00071F60" w:rsidP="008044C3">
            <w:pPr>
              <w:pStyle w:val="Default"/>
              <w:rPr>
                <w:rFonts w:ascii="Verdana" w:hAnsi="Verdana"/>
              </w:rPr>
            </w:pPr>
          </w:p>
        </w:tc>
      </w:tr>
    </w:tbl>
    <w:p w:rsidR="00C3429C" w:rsidRDefault="00C3429C" w:rsidP="008D746C">
      <w:pPr>
        <w:pStyle w:val="Default"/>
        <w:rPr>
          <w:rFonts w:ascii="Verdana" w:hAnsi="Verdana"/>
        </w:rPr>
      </w:pPr>
    </w:p>
    <w:p w:rsidR="00071F60" w:rsidRDefault="00C3429C">
      <w:pPr>
        <w:rPr>
          <w:rFonts w:ascii="Verdana" w:hAnsi="Verdana" w:cs="Tahoma"/>
          <w:color w:val="000000"/>
          <w:sz w:val="24"/>
          <w:szCs w:val="24"/>
        </w:rPr>
      </w:pPr>
      <w:r>
        <w:rPr>
          <w:rFonts w:ascii="Verdana" w:hAnsi="Verdana"/>
        </w:rPr>
        <w:br w:type="page"/>
      </w:r>
      <w:r w:rsidRPr="00C3429C">
        <w:rPr>
          <w:rFonts w:ascii="Verdana" w:hAnsi="Verdan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198205</wp:posOffset>
            </wp:positionH>
            <wp:positionV relativeFrom="paragraph">
              <wp:posOffset>5215501</wp:posOffset>
            </wp:positionV>
            <wp:extent cx="5397690" cy="3964675"/>
            <wp:effectExtent l="0" t="0" r="0" b="0"/>
            <wp:wrapNone/>
            <wp:docPr id="2" name="Imagem 9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29C" w:rsidRPr="00B4656E" w:rsidRDefault="00C3429C" w:rsidP="00C3429C">
      <w:pPr>
        <w:jc w:val="center"/>
        <w:rPr>
          <w:rFonts w:ascii="Verdana" w:hAnsi="Verdana"/>
          <w:sz w:val="24"/>
          <w:szCs w:val="24"/>
          <w:u w:val="single"/>
        </w:rPr>
      </w:pPr>
      <w:r w:rsidRPr="00B4656E">
        <w:rPr>
          <w:rFonts w:ascii="Verdana" w:hAnsi="Verdana"/>
          <w:sz w:val="24"/>
          <w:szCs w:val="24"/>
          <w:u w:val="single"/>
        </w:rPr>
        <w:lastRenderedPageBreak/>
        <w:t>LISTA DE PEÇA</w:t>
      </w:r>
      <w:r w:rsidR="00B4656E" w:rsidRPr="00B4656E">
        <w:rPr>
          <w:rFonts w:ascii="Verdana" w:hAnsi="Verdana"/>
          <w:sz w:val="24"/>
          <w:szCs w:val="24"/>
          <w:u w:val="single"/>
        </w:rPr>
        <w:t>S</w:t>
      </w:r>
    </w:p>
    <w:p w:rsidR="00C3429C" w:rsidRPr="00B4656E" w:rsidRDefault="00C3429C" w:rsidP="00C3429C">
      <w:pPr>
        <w:rPr>
          <w:rFonts w:ascii="Verdana" w:hAnsi="Verdana"/>
          <w:sz w:val="24"/>
          <w:szCs w:val="24"/>
        </w:rPr>
      </w:pP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Cubos de roda com suporte para disco;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Rodas;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Pneu;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Câmeras;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Raios ou equivalente;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Pinças de freio hidráulicas ou com cabos;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Manetes de freio ou pedal;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Pontas de eixos dianteiras;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Capacete;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Cinto de no mínimo três pontas;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Banco e capa;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Macacão, luvas, sapatilha;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Espelhos retrovisores;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Direção;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Barras de direção;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Eixo da direção;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Transmissão;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Chave geral (interna e externa);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Espaguete para fiação;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Resina e catalisador;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Fibra de vidro ou carbono;</w:t>
      </w:r>
    </w:p>
    <w:p w:rsidR="00C3429C" w:rsidRPr="00B4656E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r w:rsidRPr="00B4656E">
        <w:rPr>
          <w:rFonts w:ascii="Verdana" w:hAnsi="Verdana"/>
          <w:szCs w:val="24"/>
        </w:rPr>
        <w:t>Motor;</w:t>
      </w:r>
    </w:p>
    <w:p w:rsidR="00C3429C" w:rsidRDefault="00C3429C" w:rsidP="00C3429C">
      <w:pPr>
        <w:pStyle w:val="PargrafodaLista"/>
        <w:numPr>
          <w:ilvl w:val="0"/>
          <w:numId w:val="1"/>
        </w:numPr>
        <w:rPr>
          <w:rFonts w:ascii="Verdana" w:hAnsi="Verdana"/>
          <w:szCs w:val="24"/>
        </w:rPr>
      </w:pPr>
      <w:proofErr w:type="spellStart"/>
      <w:r w:rsidRPr="00B4656E">
        <w:rPr>
          <w:rFonts w:ascii="Verdana" w:hAnsi="Verdana"/>
          <w:szCs w:val="24"/>
        </w:rPr>
        <w:t>Gazebo</w:t>
      </w:r>
      <w:proofErr w:type="spellEnd"/>
    </w:p>
    <w:p w:rsidR="00563BC2" w:rsidRPr="00563BC2" w:rsidRDefault="0094158C" w:rsidP="00563BC2">
      <w:pPr>
        <w:rPr>
          <w:rFonts w:ascii="Verdana" w:hAnsi="Verdana"/>
          <w:szCs w:val="24"/>
        </w:rPr>
      </w:pPr>
      <w:r w:rsidRPr="0094158C">
        <w:rPr>
          <w:rFonts w:ascii="Verdana" w:hAnsi="Verdana"/>
          <w:noProof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198205</wp:posOffset>
            </wp:positionH>
            <wp:positionV relativeFrom="paragraph">
              <wp:posOffset>-694150</wp:posOffset>
            </wp:positionV>
            <wp:extent cx="5397690" cy="3964675"/>
            <wp:effectExtent l="0" t="0" r="0" b="0"/>
            <wp:wrapNone/>
            <wp:docPr id="7" name="Imagem 9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46C" w:rsidRPr="00B4656E" w:rsidRDefault="008D746C" w:rsidP="008D746C">
      <w:pPr>
        <w:pStyle w:val="Default"/>
        <w:rPr>
          <w:rFonts w:ascii="Verdana" w:hAnsi="Verdana"/>
        </w:rPr>
      </w:pPr>
    </w:p>
    <w:p w:rsidR="008D746C" w:rsidRPr="00B4656E" w:rsidRDefault="008D746C" w:rsidP="008D746C">
      <w:pPr>
        <w:pStyle w:val="Default"/>
        <w:rPr>
          <w:rFonts w:ascii="Verdana" w:hAnsi="Verdana"/>
        </w:rPr>
      </w:pPr>
    </w:p>
    <w:p w:rsidR="008D746C" w:rsidRPr="00B4656E" w:rsidRDefault="008D746C" w:rsidP="008D746C">
      <w:pPr>
        <w:pStyle w:val="Default"/>
        <w:rPr>
          <w:rFonts w:ascii="Verdana" w:hAnsi="Verdana"/>
        </w:rPr>
      </w:pPr>
    </w:p>
    <w:p w:rsidR="008D746C" w:rsidRDefault="008D746C" w:rsidP="008D746C">
      <w:pPr>
        <w:pStyle w:val="Default"/>
        <w:rPr>
          <w:rFonts w:ascii="Verdana" w:hAnsi="Verdana"/>
        </w:rPr>
      </w:pPr>
    </w:p>
    <w:p w:rsidR="008D746C" w:rsidRDefault="008D746C" w:rsidP="008D746C">
      <w:pPr>
        <w:pStyle w:val="Default"/>
        <w:rPr>
          <w:rFonts w:ascii="Verdana" w:hAnsi="Verdana"/>
        </w:rPr>
      </w:pPr>
    </w:p>
    <w:p w:rsidR="008D746C" w:rsidRDefault="008D746C" w:rsidP="008D746C">
      <w:pPr>
        <w:pStyle w:val="Default"/>
        <w:rPr>
          <w:rFonts w:ascii="Verdana" w:hAnsi="Verdana"/>
        </w:rPr>
      </w:pPr>
    </w:p>
    <w:p w:rsidR="00DA06EC" w:rsidRDefault="00DA06EC" w:rsidP="00DA06EC">
      <w:pPr>
        <w:pStyle w:val="Default"/>
        <w:rPr>
          <w:rFonts w:ascii="Verdana" w:hAnsi="Verdana"/>
        </w:rPr>
      </w:pPr>
    </w:p>
    <w:p w:rsidR="00DA06EC" w:rsidRDefault="00DA06EC" w:rsidP="00DA06EC">
      <w:pPr>
        <w:pStyle w:val="Default"/>
        <w:rPr>
          <w:rFonts w:ascii="Verdana" w:hAnsi="Verdana"/>
        </w:rPr>
      </w:pPr>
    </w:p>
    <w:p w:rsidR="00DA06EC" w:rsidRDefault="00DA06EC" w:rsidP="00DA06EC">
      <w:pPr>
        <w:pStyle w:val="Default"/>
        <w:rPr>
          <w:rFonts w:ascii="Verdana" w:hAnsi="Verdana"/>
        </w:rPr>
      </w:pPr>
    </w:p>
    <w:p w:rsidR="00DA06EC" w:rsidRPr="00DA06EC" w:rsidRDefault="00DA06EC" w:rsidP="00DA06EC">
      <w:pPr>
        <w:pStyle w:val="Default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C3429C" w:rsidRPr="00C3429C">
        <w:rPr>
          <w:rFonts w:ascii="Verdana" w:hAnsi="Verdan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198205</wp:posOffset>
            </wp:positionH>
            <wp:positionV relativeFrom="paragraph">
              <wp:posOffset>3734046</wp:posOffset>
            </wp:positionV>
            <wp:extent cx="5397690" cy="3964675"/>
            <wp:effectExtent l="0" t="0" r="0" b="0"/>
            <wp:wrapNone/>
            <wp:docPr id="3" name="Imagem 9" descr="C:\Users\Usuario\Desktop\LOGO_CONCRETIZ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OGO_CONCRETIZAD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06EC" w:rsidRPr="00DA06EC" w:rsidSect="00D313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F90" w:rsidRDefault="00E01F90" w:rsidP="00284988">
      <w:pPr>
        <w:spacing w:after="0" w:line="240" w:lineRule="auto"/>
      </w:pPr>
      <w:r>
        <w:separator/>
      </w:r>
    </w:p>
  </w:endnote>
  <w:endnote w:type="continuationSeparator" w:id="0">
    <w:p w:rsidR="00E01F90" w:rsidRDefault="00E01F90" w:rsidP="0028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F90" w:rsidRDefault="00E01F90" w:rsidP="00284988">
      <w:pPr>
        <w:spacing w:after="0" w:line="240" w:lineRule="auto"/>
      </w:pPr>
      <w:r>
        <w:separator/>
      </w:r>
    </w:p>
  </w:footnote>
  <w:footnote w:type="continuationSeparator" w:id="0">
    <w:p w:rsidR="00E01F90" w:rsidRDefault="00E01F90" w:rsidP="00284988">
      <w:pPr>
        <w:spacing w:after="0" w:line="240" w:lineRule="auto"/>
      </w:pPr>
      <w:r>
        <w:continuationSeparator/>
      </w:r>
    </w:p>
  </w:footnote>
  <w:footnote w:id="1">
    <w:p w:rsidR="00F360E3" w:rsidRPr="00F360E3" w:rsidRDefault="00284988" w:rsidP="00284988">
      <w:pPr>
        <w:rPr>
          <w:rFonts w:cs="Arial"/>
        </w:rPr>
      </w:pPr>
      <w:r>
        <w:rPr>
          <w:rStyle w:val="Refdenotaderodap"/>
        </w:rPr>
        <w:footnoteRef/>
      </w:r>
      <w:r>
        <w:t xml:space="preserve"> A equipe </w:t>
      </w:r>
      <w:proofErr w:type="spellStart"/>
      <w:r>
        <w:t>Electrum</w:t>
      </w:r>
      <w:proofErr w:type="spellEnd"/>
      <w:r>
        <w:t xml:space="preserve"> foi criada em 2011 por funcionários e estudantes da UFSC-Araranguá (Universidade Federal de Santa Catarina - Campus Araranguá), </w:t>
      </w:r>
      <w:r w:rsidRPr="00EE75D3">
        <w:rPr>
          <w:rFonts w:cs="Arial"/>
        </w:rPr>
        <w:t>para promover a participação dos alunos dos cursos de Engenharia de Energia, Engenharia de Computação e Tecnologias da Informação e Comunicação em competições de eficiência energética.</w:t>
      </w:r>
      <w:r>
        <w:rPr>
          <w:rFonts w:cs="Arial"/>
        </w:rPr>
        <w:t xml:space="preserve"> </w:t>
      </w:r>
    </w:p>
    <w:p w:rsidR="00F360E3" w:rsidRDefault="00F360E3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368CA"/>
    <w:multiLevelType w:val="hybridMultilevel"/>
    <w:tmpl w:val="68A61404"/>
    <w:lvl w:ilvl="0" w:tplc="F086E7F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42"/>
    <w:rsid w:val="00071F60"/>
    <w:rsid w:val="000B3242"/>
    <w:rsid w:val="00146A1B"/>
    <w:rsid w:val="001D3E86"/>
    <w:rsid w:val="001D7143"/>
    <w:rsid w:val="002037CD"/>
    <w:rsid w:val="00284988"/>
    <w:rsid w:val="002E20BA"/>
    <w:rsid w:val="003A326D"/>
    <w:rsid w:val="00486C53"/>
    <w:rsid w:val="005424DA"/>
    <w:rsid w:val="00554B04"/>
    <w:rsid w:val="00563BC2"/>
    <w:rsid w:val="005720F7"/>
    <w:rsid w:val="00581C49"/>
    <w:rsid w:val="005E576F"/>
    <w:rsid w:val="00614011"/>
    <w:rsid w:val="006D7BEE"/>
    <w:rsid w:val="00716342"/>
    <w:rsid w:val="008057AB"/>
    <w:rsid w:val="0082635A"/>
    <w:rsid w:val="008D746C"/>
    <w:rsid w:val="0094158C"/>
    <w:rsid w:val="00954571"/>
    <w:rsid w:val="00980CAD"/>
    <w:rsid w:val="00991790"/>
    <w:rsid w:val="00A95529"/>
    <w:rsid w:val="00AA507A"/>
    <w:rsid w:val="00AA6479"/>
    <w:rsid w:val="00B205C3"/>
    <w:rsid w:val="00B4656E"/>
    <w:rsid w:val="00C3429C"/>
    <w:rsid w:val="00C741C6"/>
    <w:rsid w:val="00C81575"/>
    <w:rsid w:val="00CA73E4"/>
    <w:rsid w:val="00D313D2"/>
    <w:rsid w:val="00DA06EC"/>
    <w:rsid w:val="00E01F90"/>
    <w:rsid w:val="00E56335"/>
    <w:rsid w:val="00F33C08"/>
    <w:rsid w:val="00F3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D7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8498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498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84988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360E3"/>
    <w:rPr>
      <w:color w:val="0000FF" w:themeColor="hyperlink"/>
      <w:u w:val="single"/>
    </w:rPr>
  </w:style>
  <w:style w:type="paragraph" w:customStyle="1" w:styleId="Default">
    <w:name w:val="Default"/>
    <w:rsid w:val="00DA06E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D7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D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46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6D7BE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PargrafodaLista">
    <w:name w:val="List Paragraph"/>
    <w:basedOn w:val="Normal"/>
    <w:uiPriority w:val="34"/>
    <w:qFormat/>
    <w:rsid w:val="00C3429C"/>
    <w:pPr>
      <w:ind w:left="720"/>
      <w:contextualSpacing/>
    </w:pPr>
    <w:rPr>
      <w:rFonts w:ascii="Arial" w:eastAsia="Calibri" w:hAnsi="Arial" w:cs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D7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8498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498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84988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360E3"/>
    <w:rPr>
      <w:color w:val="0000FF" w:themeColor="hyperlink"/>
      <w:u w:val="single"/>
    </w:rPr>
  </w:style>
  <w:style w:type="paragraph" w:customStyle="1" w:styleId="Default">
    <w:name w:val="Default"/>
    <w:rsid w:val="00DA06E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D7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D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46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6D7BE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PargrafodaLista">
    <w:name w:val="List Paragraph"/>
    <w:basedOn w:val="Normal"/>
    <w:uiPriority w:val="34"/>
    <w:qFormat/>
    <w:rsid w:val="00C3429C"/>
    <w:pPr>
      <w:ind w:left="720"/>
      <w:contextualSpacing/>
    </w:pPr>
    <w:rPr>
      <w:rFonts w:ascii="Arial" w:eastAsia="Calibri" w:hAnsi="Arial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0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00CFB-3F37-46F8-B71F-A9A3FA59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789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DjPHMorais</dc:creator>
  <cp:lastModifiedBy>Usuario</cp:lastModifiedBy>
  <cp:revision>2</cp:revision>
  <dcterms:created xsi:type="dcterms:W3CDTF">2012-04-27T15:54:00Z</dcterms:created>
  <dcterms:modified xsi:type="dcterms:W3CDTF">2012-04-27T15:54:00Z</dcterms:modified>
</cp:coreProperties>
</file>